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B36FE8">
        <w:rPr>
          <w:rFonts w:ascii="Times New Roman" w:eastAsia="MS Mincho" w:hAnsi="Times New Roman"/>
          <w:b/>
          <w:sz w:val="24"/>
          <w:szCs w:val="24"/>
        </w:rPr>
        <w:t>32</w:t>
      </w:r>
      <w:r w:rsidR="00B81479">
        <w:rPr>
          <w:rFonts w:ascii="Times New Roman" w:eastAsia="MS Mincho" w:hAnsi="Times New Roman"/>
          <w:b/>
          <w:sz w:val="24"/>
          <w:szCs w:val="24"/>
        </w:rPr>
        <w:t>-2402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DF6DBC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="00C17AE9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февраля</w:t>
      </w:r>
      <w:r w:rsidR="00C17AE9">
        <w:rPr>
          <w:rFonts w:ascii="Times New Roman" w:eastAsia="MS Mincho" w:hAnsi="Times New Roman"/>
          <w:sz w:val="24"/>
          <w:szCs w:val="24"/>
        </w:rPr>
        <w:t xml:space="preserve">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B36FE8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</w:t>
      </w:r>
      <w:r w:rsidRPr="00B36FE8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ХМАО-Югра,  </w:t>
      </w:r>
      <w:r w:rsidRPr="00B36FE8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1E2C24" w:rsidRPr="00B36FE8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36FE8">
        <w:rPr>
          <w:rFonts w:ascii="Times New Roman" w:eastAsia="MS Mincho" w:hAnsi="Times New Roman"/>
          <w:sz w:val="24"/>
          <w:szCs w:val="24"/>
        </w:rPr>
        <w:t xml:space="preserve">Павленко Михаила Юрьевича,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B36FE8">
        <w:rPr>
          <w:rFonts w:ascii="Times New Roman" w:eastAsia="MS Mincho" w:hAnsi="Times New Roman"/>
          <w:sz w:val="24"/>
          <w:szCs w:val="24"/>
        </w:rPr>
        <w:t>,</w:t>
      </w:r>
    </w:p>
    <w:p w:rsidR="001B7E3D" w:rsidRPr="00B36FE8" w:rsidP="00912851">
      <w:pPr>
        <w:ind w:firstLine="708"/>
        <w:jc w:val="both"/>
        <w:rPr>
          <w:rFonts w:eastAsia="MS Mincho"/>
        </w:rPr>
      </w:pPr>
      <w:r w:rsidRPr="00B36FE8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B36FE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6C1A79">
        <w:rPr>
          <w:rFonts w:eastAsia="MS Mincho"/>
        </w:rPr>
        <w:t xml:space="preserve">н </w:t>
      </w:r>
      <w:r w:rsidR="00B36FE8">
        <w:rPr>
          <w:rFonts w:eastAsia="MS Mincho"/>
        </w:rPr>
        <w:t>Павленко М.Ю.</w:t>
      </w:r>
      <w:r w:rsidR="006C1A79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10231E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8D28FC">
        <w:rPr>
          <w:rFonts w:eastAsia="MS Mincho"/>
        </w:rPr>
        <w:t xml:space="preserve"> винов</w:t>
      </w:r>
      <w:r w:rsidR="0095616F">
        <w:rPr>
          <w:rFonts w:eastAsia="MS Mincho"/>
        </w:rPr>
        <w:t>ным</w:t>
      </w:r>
      <w:r w:rsidRPr="00AE1F68">
        <w:rPr>
          <w:rFonts w:eastAsia="MS Mincho"/>
        </w:rPr>
        <w:t xml:space="preserve"> в совершении админис</w:t>
      </w:r>
      <w:r w:rsidRPr="00AE1F68">
        <w:rPr>
          <w:rFonts w:eastAsia="MS Mincho"/>
        </w:rPr>
        <w:t>тративного право</w:t>
      </w:r>
      <w:r w:rsidR="006073BC">
        <w:rPr>
          <w:rFonts w:eastAsia="MS Mincho"/>
        </w:rPr>
        <w:t>нарушения, предусмотр</w:t>
      </w:r>
      <w:r w:rsidR="00D06F2E">
        <w:rPr>
          <w:rFonts w:eastAsia="MS Mincho"/>
        </w:rPr>
        <w:t xml:space="preserve">енного ч. </w:t>
      </w:r>
      <w:r w:rsidR="0093476F">
        <w:rPr>
          <w:rFonts w:eastAsia="MS Mincho"/>
        </w:rPr>
        <w:t>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93476F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B36FE8">
        <w:rPr>
          <w:rFonts w:eastAsia="MS Mincho"/>
        </w:rPr>
        <w:t>31.09</w:t>
      </w:r>
      <w:r w:rsidR="00A95594">
        <w:rPr>
          <w:rFonts w:eastAsia="MS Mincho"/>
        </w:rPr>
        <w:t>.2023</w:t>
      </w:r>
      <w:r w:rsidR="009C73F1">
        <w:rPr>
          <w:rFonts w:eastAsia="MS Mincho"/>
        </w:rPr>
        <w:t xml:space="preserve">. В установленный до </w:t>
      </w:r>
      <w:r w:rsidR="00B36FE8">
        <w:rPr>
          <w:rFonts w:eastAsia="MS Mincho"/>
        </w:rPr>
        <w:t>01.11</w:t>
      </w:r>
      <w:r w:rsidR="00C17AE9">
        <w:rPr>
          <w:rFonts w:eastAsia="MS Mincho"/>
        </w:rPr>
        <w:t>.2023</w:t>
      </w:r>
      <w:r w:rsidR="009B1415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срок административный штраф </w:t>
      </w:r>
      <w:r w:rsidR="007B5EA1">
        <w:rPr>
          <w:rFonts w:eastAsia="MS Mincho"/>
        </w:rPr>
        <w:t>оплачен не был, в связи с чем</w:t>
      </w:r>
      <w:r w:rsidR="0055312A">
        <w:rPr>
          <w:rFonts w:eastAsia="MS Mincho"/>
        </w:rPr>
        <w:t xml:space="preserve"> </w:t>
      </w:r>
      <w:r w:rsidR="00B36FE8">
        <w:rPr>
          <w:rFonts w:eastAsia="MS Mincho"/>
        </w:rPr>
        <w:t>11</w:t>
      </w:r>
      <w:r w:rsidR="00C17AE9">
        <w:rPr>
          <w:rFonts w:eastAsia="MS Mincho"/>
        </w:rPr>
        <w:t>.12</w:t>
      </w:r>
      <w:r w:rsidR="004C39ED">
        <w:rPr>
          <w:rFonts w:eastAsia="MS Mincho"/>
        </w:rPr>
        <w:t>.2023</w:t>
      </w:r>
      <w:r w:rsidR="00A9559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 срок, предусмотренный КоАП РФ.</w:t>
      </w:r>
    </w:p>
    <w:p w:rsidR="005E2AD8" w:rsidRPr="00027021" w:rsidP="005E2AD8">
      <w:pPr>
        <w:ind w:firstLine="708"/>
        <w:jc w:val="both"/>
      </w:pPr>
      <w:r w:rsidRPr="00027021">
        <w:t>Для рассмотрения протокола</w:t>
      </w:r>
      <w:r w:rsidRPr="00027021">
        <w:t xml:space="preserve"> назначено судебное заседание. </w:t>
      </w:r>
    </w:p>
    <w:p w:rsidR="0055312A" w:rsidP="0055312A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Павленко М.Ю. </w:t>
      </w:r>
      <w:r w:rsidRPr="0007607E">
        <w:rPr>
          <w:rFonts w:eastAsia="MS Mincho"/>
        </w:rPr>
        <w:t>от вручения извещений о времени и месте рассмотрения дела, уклоняется. Направленное по адресу места жительства судебное извещение не по</w:t>
      </w:r>
      <w:r>
        <w:rPr>
          <w:rFonts w:eastAsia="MS Mincho"/>
        </w:rPr>
        <w:t xml:space="preserve">лучает. </w:t>
      </w:r>
      <w:r w:rsidR="0095616F">
        <w:rPr>
          <w:rFonts w:eastAsia="MS Mincho"/>
        </w:rPr>
        <w:t>На судебное заседание не явился</w:t>
      </w:r>
      <w:r w:rsidRPr="0007607E">
        <w:rPr>
          <w:rFonts w:eastAsia="MS Mincho"/>
        </w:rPr>
        <w:t>, причин неявки не сообщил, не проси</w:t>
      </w:r>
      <w:r w:rsidRPr="0007607E">
        <w:rPr>
          <w:rFonts w:eastAsia="MS Mincho"/>
        </w:rPr>
        <w:t xml:space="preserve">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в п. 6 </w:t>
      </w:r>
      <w:r w:rsidRPr="0007607E">
        <w:t>Постановления Пленума Верховного Суда РФ от 24 ма</w:t>
      </w:r>
      <w:r w:rsidRPr="0007607E">
        <w:t xml:space="preserve">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 w:rsidRPr="0007607E">
        <w:rPr>
          <w:rFonts w:eastAsia="MS Mincho"/>
        </w:rPr>
        <w:t xml:space="preserve">полагает </w:t>
      </w:r>
      <w:r w:rsidR="0095616F">
        <w:rPr>
          <w:rFonts w:eastAsia="MS Mincho"/>
        </w:rPr>
        <w:t>возможным рассмотреть дело в его</w:t>
      </w:r>
      <w:r w:rsidRPr="0007607E">
        <w:rPr>
          <w:rFonts w:eastAsia="MS Mincho"/>
        </w:rPr>
        <w:t xml:space="preserve"> отсутствие.</w:t>
      </w:r>
    </w:p>
    <w:p w:rsidR="009D0D98" w:rsidRPr="00AE1F68" w:rsidP="006A5690">
      <w:pPr>
        <w:ind w:firstLine="708"/>
        <w:jc w:val="both"/>
        <w:rPr>
          <w:rFonts w:eastAsia="MS Mincho"/>
        </w:rPr>
      </w:pPr>
      <w:r w:rsidRPr="00AE1F68">
        <w:rPr>
          <w:rFonts w:eastAsia="MS Mincho"/>
        </w:rPr>
        <w:t>Изложенные выше обстоятельства неоплаты штрафа в установленны</w:t>
      </w:r>
      <w:r w:rsidRPr="00AE1F68">
        <w:rPr>
          <w:rFonts w:eastAsia="MS Mincho"/>
        </w:rPr>
        <w:t>й срок не осп</w:t>
      </w:r>
      <w:r w:rsidRPr="00AE1F68" w:rsidR="0075050F">
        <w:rPr>
          <w:rFonts w:eastAsia="MS Mincho"/>
        </w:rPr>
        <w:t>орены</w:t>
      </w:r>
      <w:r w:rsidRPr="00AE1F68">
        <w:rPr>
          <w:rFonts w:eastAsia="MS Mincho"/>
        </w:rPr>
        <w:t xml:space="preserve"> правонарушителем, подтверждены материалами дела. </w:t>
      </w:r>
      <w:r w:rsidRPr="00AE1F68" w:rsidR="006A5690">
        <w:rPr>
          <w:rFonts w:eastAsia="MS Mincho"/>
        </w:rPr>
        <w:t>Доказательств оплаты штраф</w:t>
      </w:r>
      <w:r w:rsidRPr="00AE1F68" w:rsidR="00762F59">
        <w:rPr>
          <w:rFonts w:eastAsia="MS Mincho"/>
        </w:rPr>
        <w:t xml:space="preserve">а по данному </w:t>
      </w:r>
      <w:r w:rsidR="00A95594">
        <w:rPr>
          <w:rFonts w:eastAsia="MS Mincho"/>
        </w:rPr>
        <w:t xml:space="preserve">постановлению до </w:t>
      </w:r>
      <w:r w:rsidR="00B36FE8">
        <w:rPr>
          <w:rFonts w:eastAsia="MS Mincho"/>
        </w:rPr>
        <w:t>01.11</w:t>
      </w:r>
      <w:r w:rsidR="004C39ED">
        <w:rPr>
          <w:rFonts w:eastAsia="MS Mincho"/>
        </w:rPr>
        <w:t xml:space="preserve">.2023 </w:t>
      </w:r>
      <w:r w:rsidRPr="00AE1F68" w:rsidR="006A5690">
        <w:rPr>
          <w:rFonts w:eastAsia="MS Mincho"/>
        </w:rPr>
        <w:t>не представлено, согласно информацио</w:t>
      </w:r>
      <w:r w:rsidRPr="00AE1F68" w:rsidR="00A11983">
        <w:rPr>
          <w:rFonts w:eastAsia="MS Mincho"/>
        </w:rPr>
        <w:t>нных баз данных штраф</w:t>
      </w:r>
      <w:r w:rsidRPr="00AE1F68" w:rsidR="008379C6">
        <w:rPr>
          <w:rFonts w:eastAsia="MS Mincho"/>
        </w:rPr>
        <w:t xml:space="preserve"> </w:t>
      </w:r>
      <w:r w:rsidRPr="00DB3F42" w:rsidR="00A11983">
        <w:rPr>
          <w:rFonts w:eastAsia="MS Mincho"/>
        </w:rPr>
        <w:t>оплачен</w:t>
      </w:r>
      <w:r w:rsidRPr="00DB3F42" w:rsidR="009C231D">
        <w:rPr>
          <w:rFonts w:eastAsia="MS Mincho"/>
        </w:rPr>
        <w:t xml:space="preserve"> </w:t>
      </w:r>
      <w:r w:rsidR="00B36FE8">
        <w:rPr>
          <w:rFonts w:eastAsia="MS Mincho"/>
        </w:rPr>
        <w:t>22.11</w:t>
      </w:r>
      <w:r w:rsidR="00A95594">
        <w:rPr>
          <w:rFonts w:eastAsia="MS Mincho"/>
        </w:rPr>
        <w:t>.2023</w:t>
      </w:r>
      <w:r w:rsidRPr="00AE1F68" w:rsidR="006A5690">
        <w:rPr>
          <w:rFonts w:eastAsia="MS Mincho"/>
        </w:rPr>
        <w:t xml:space="preserve">. </w:t>
      </w: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eastAsia="MS Mincho"/>
        </w:rPr>
        <w:tab/>
        <w:t xml:space="preserve"> </w:t>
      </w:r>
      <w:r w:rsidRPr="00AE1F68">
        <w:rPr>
          <w:rFonts w:eastAsia="MS Mincho"/>
        </w:rPr>
        <w:t xml:space="preserve"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</w:t>
      </w:r>
      <w:r w:rsidRPr="00AE1F68">
        <w:rPr>
          <w:rFonts w:eastAsia="MS Mincho"/>
        </w:rPr>
        <w:t>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штрафа при ус</w:t>
      </w:r>
      <w:r w:rsidRPr="00AE1F68" w:rsidR="003727FC">
        <w:t>тановленных обстоятел</w:t>
      </w:r>
      <w:r w:rsidRPr="00AE1F68" w:rsidR="001B7E3D">
        <w:t xml:space="preserve">ьствах – </w:t>
      </w:r>
      <w:r w:rsidR="00B36FE8">
        <w:t>31.10</w:t>
      </w:r>
      <w:r w:rsidR="00A95594">
        <w:t>.2023</w:t>
      </w:r>
      <w:r w:rsidRPr="00AE1F68">
        <w:t>. Указанная дата мировым судьей определена с у</w:t>
      </w:r>
      <w:r w:rsidRPr="00AE1F68">
        <w:t>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</w:t>
      </w:r>
      <w:r w:rsidRPr="00AE1F68" w:rsidR="003727FC">
        <w:t>нии № 5-АД17-76 от 02.10.2017 и № 39-АД15-6 от 08.10.2015.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</w:t>
      </w:r>
      <w:r w:rsidRPr="00AE1F68">
        <w:rPr>
          <w:rFonts w:eastAsia="MS Mincho"/>
        </w:rPr>
        <w:t xml:space="preserve">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предусмотренного ч. 1 ст. 20.25 КоАП РФ – неоплата административного штрафа в срок, предусмотренны</w:t>
      </w:r>
      <w:r w:rsidRPr="00AE1F68">
        <w:t xml:space="preserve">й КоАП РФ. </w:t>
      </w:r>
    </w:p>
    <w:p w:rsidR="00A3666D" w:rsidRPr="00AE1F68" w:rsidP="00A3666D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6A5690" w:rsidRPr="00AE1F68" w:rsidP="006A5690">
      <w:pPr>
        <w:ind w:firstLine="708"/>
        <w:jc w:val="both"/>
      </w:pPr>
      <w:r w:rsidRPr="00AE1F68">
        <w:t xml:space="preserve">С учетом характера совершенного правонарушения, и роли правонарушителя, отсутствия </w:t>
      </w:r>
      <w:r w:rsidRPr="00AE1F68">
        <w:t>угрозы наступления не</w:t>
      </w:r>
      <w:r w:rsidR="008373AD">
        <w:t>гативных последствий, отсутствия</w:t>
      </w:r>
      <w:r w:rsidRPr="00AE1F68">
        <w:t xml:space="preserve"> данных о наруше</w:t>
      </w:r>
      <w:r w:rsidR="008373AD">
        <w:t>нии прав третьих лиц, отсутствия</w:t>
      </w:r>
      <w:r w:rsidRPr="00AE1F68">
        <w:t xml:space="preserve"> опасных последствий, непричинения в целом какого-либо вреда, а также </w:t>
      </w:r>
      <w:r w:rsidR="008373AD">
        <w:t xml:space="preserve">своевременного </w:t>
      </w:r>
      <w:r w:rsidRPr="00AE1F68">
        <w:t>принятия мер по устранению допущенных нарушений, оплаты штрафа с незна</w:t>
      </w:r>
      <w:r w:rsidRPr="00AE1F68">
        <w:t>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его к административной ответ</w:t>
      </w:r>
      <w:r w:rsidRPr="00AE1F68">
        <w:t>ственности. Указанный вывод согласуется с правовой позицией ВС РФ, изложенной в том числе в Постановлении от 16 мая 2019 г. N 32-АД19-5</w:t>
      </w:r>
      <w:r w:rsidRPr="00AE1F68" w:rsidR="00A3666D">
        <w:t xml:space="preserve">, от </w:t>
      </w:r>
      <w:r w:rsidRPr="00AE1F68" w:rsidR="00A3666D">
        <w:rPr>
          <w:bCs/>
          <w:color w:val="26282F"/>
        </w:rPr>
        <w:t>10 февраля 2021 г. N 5-АД20-131.</w:t>
      </w:r>
    </w:p>
    <w:p w:rsidR="006A5690" w:rsidRPr="00AE1F68" w:rsidP="006A5690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</w:t>
      </w:r>
      <w:r w:rsidRPr="00AE1F68">
        <w:t xml:space="preserve">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</w:t>
      </w:r>
      <w:r w:rsidRPr="00AE1F68">
        <w:t>общественных правоотношений.</w:t>
      </w:r>
    </w:p>
    <w:p w:rsidR="006A5690" w:rsidRPr="00AE1F68" w:rsidP="006A5690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</w:t>
      </w:r>
      <w:r w:rsidRPr="00AE1F68">
        <w:t>шившее административное правонарушение, от административной ответственности и ограничиться устным замечанием.</w:t>
      </w:r>
    </w:p>
    <w:p w:rsidR="001B7E3D" w:rsidRPr="00AE1F68" w:rsidP="006A5690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F247D9" w:rsidR="00F247D9">
        <w:rPr>
          <w:rFonts w:eastAsia="MS Mincho"/>
        </w:rPr>
        <w:t xml:space="preserve"> </w:t>
      </w:r>
      <w:r w:rsidR="00B36FE8">
        <w:rPr>
          <w:rFonts w:eastAsia="MS Mincho"/>
        </w:rPr>
        <w:t>Павленко Михаила Юрьевича</w:t>
      </w:r>
      <w:r w:rsidRPr="00D018A4" w:rsidR="0095616F">
        <w:rPr>
          <w:rFonts w:eastAsia="MS Mincho"/>
        </w:rPr>
        <w:t>,</w:t>
      </w:r>
      <w:r w:rsidR="00D06F2E">
        <w:rPr>
          <w:rFonts w:eastAsia="MS Mincho"/>
        </w:rPr>
        <w:t xml:space="preserve"> </w:t>
      </w:r>
      <w:r w:rsidR="0095616F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</w:t>
      </w:r>
      <w:r w:rsidRPr="00AE1F68">
        <w:rPr>
          <w:rFonts w:eastAsia="MS Mincho"/>
        </w:rPr>
        <w:t xml:space="preserve">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30BD"/>
    <w:rsid w:val="0001341E"/>
    <w:rsid w:val="0001479C"/>
    <w:rsid w:val="00014B04"/>
    <w:rsid w:val="000151A3"/>
    <w:rsid w:val="0001581C"/>
    <w:rsid w:val="000206C1"/>
    <w:rsid w:val="00020AE9"/>
    <w:rsid w:val="00024319"/>
    <w:rsid w:val="0002543E"/>
    <w:rsid w:val="00025DE2"/>
    <w:rsid w:val="00027021"/>
    <w:rsid w:val="00027327"/>
    <w:rsid w:val="00031789"/>
    <w:rsid w:val="00031B7A"/>
    <w:rsid w:val="0003317F"/>
    <w:rsid w:val="0003633B"/>
    <w:rsid w:val="000364D8"/>
    <w:rsid w:val="00042F45"/>
    <w:rsid w:val="00053FD9"/>
    <w:rsid w:val="00054047"/>
    <w:rsid w:val="000541EA"/>
    <w:rsid w:val="0006214C"/>
    <w:rsid w:val="0007191E"/>
    <w:rsid w:val="00072337"/>
    <w:rsid w:val="000736EC"/>
    <w:rsid w:val="00074459"/>
    <w:rsid w:val="0007607E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630"/>
    <w:rsid w:val="000C79E5"/>
    <w:rsid w:val="000C7BD9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0F5459"/>
    <w:rsid w:val="0010034D"/>
    <w:rsid w:val="00101CC7"/>
    <w:rsid w:val="0010231E"/>
    <w:rsid w:val="00102813"/>
    <w:rsid w:val="00105A34"/>
    <w:rsid w:val="00111216"/>
    <w:rsid w:val="00112F3C"/>
    <w:rsid w:val="001131F6"/>
    <w:rsid w:val="00113E5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7B32"/>
    <w:rsid w:val="00172078"/>
    <w:rsid w:val="00172837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9E3"/>
    <w:rsid w:val="0019498B"/>
    <w:rsid w:val="00196165"/>
    <w:rsid w:val="00196CBF"/>
    <w:rsid w:val="00197553"/>
    <w:rsid w:val="001A71C3"/>
    <w:rsid w:val="001A77B0"/>
    <w:rsid w:val="001B10A8"/>
    <w:rsid w:val="001B18DB"/>
    <w:rsid w:val="001B3910"/>
    <w:rsid w:val="001B48BF"/>
    <w:rsid w:val="001B5245"/>
    <w:rsid w:val="001B6745"/>
    <w:rsid w:val="001B6D14"/>
    <w:rsid w:val="001B7E3D"/>
    <w:rsid w:val="001B7F75"/>
    <w:rsid w:val="001C0E8D"/>
    <w:rsid w:val="001D1958"/>
    <w:rsid w:val="001D1BB0"/>
    <w:rsid w:val="001D353A"/>
    <w:rsid w:val="001D4977"/>
    <w:rsid w:val="001D698B"/>
    <w:rsid w:val="001E19B2"/>
    <w:rsid w:val="001E2C24"/>
    <w:rsid w:val="001E53E1"/>
    <w:rsid w:val="001E57C6"/>
    <w:rsid w:val="001E7DF7"/>
    <w:rsid w:val="001F09AD"/>
    <w:rsid w:val="001F1C74"/>
    <w:rsid w:val="001F1C8B"/>
    <w:rsid w:val="001F2B61"/>
    <w:rsid w:val="00202FDC"/>
    <w:rsid w:val="00216154"/>
    <w:rsid w:val="00217CAC"/>
    <w:rsid w:val="00220AB5"/>
    <w:rsid w:val="00220F06"/>
    <w:rsid w:val="0022115F"/>
    <w:rsid w:val="002264F0"/>
    <w:rsid w:val="00231CF2"/>
    <w:rsid w:val="00233096"/>
    <w:rsid w:val="00233204"/>
    <w:rsid w:val="00233BBE"/>
    <w:rsid w:val="00235760"/>
    <w:rsid w:val="00240413"/>
    <w:rsid w:val="00240D1F"/>
    <w:rsid w:val="00241D23"/>
    <w:rsid w:val="00242207"/>
    <w:rsid w:val="00246579"/>
    <w:rsid w:val="00246EAF"/>
    <w:rsid w:val="002476B0"/>
    <w:rsid w:val="00247DC7"/>
    <w:rsid w:val="00260162"/>
    <w:rsid w:val="00260D89"/>
    <w:rsid w:val="0026149D"/>
    <w:rsid w:val="00262B59"/>
    <w:rsid w:val="0027135A"/>
    <w:rsid w:val="00271453"/>
    <w:rsid w:val="00273A62"/>
    <w:rsid w:val="0027410E"/>
    <w:rsid w:val="00281CB2"/>
    <w:rsid w:val="00281D51"/>
    <w:rsid w:val="002823F1"/>
    <w:rsid w:val="00283397"/>
    <w:rsid w:val="00284E81"/>
    <w:rsid w:val="00292D59"/>
    <w:rsid w:val="002947AB"/>
    <w:rsid w:val="002973C3"/>
    <w:rsid w:val="00297AB2"/>
    <w:rsid w:val="002A0675"/>
    <w:rsid w:val="002A2461"/>
    <w:rsid w:val="002A2962"/>
    <w:rsid w:val="002A2C88"/>
    <w:rsid w:val="002A3264"/>
    <w:rsid w:val="002A3620"/>
    <w:rsid w:val="002A4C2F"/>
    <w:rsid w:val="002A6EFB"/>
    <w:rsid w:val="002A7BF7"/>
    <w:rsid w:val="002B3674"/>
    <w:rsid w:val="002B5651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3E34"/>
    <w:rsid w:val="003140CA"/>
    <w:rsid w:val="0032027C"/>
    <w:rsid w:val="00326268"/>
    <w:rsid w:val="00332655"/>
    <w:rsid w:val="003417F9"/>
    <w:rsid w:val="0034408C"/>
    <w:rsid w:val="00345611"/>
    <w:rsid w:val="00346556"/>
    <w:rsid w:val="0035067D"/>
    <w:rsid w:val="00351B85"/>
    <w:rsid w:val="00351C9C"/>
    <w:rsid w:val="00352432"/>
    <w:rsid w:val="00355C65"/>
    <w:rsid w:val="00365291"/>
    <w:rsid w:val="003676B1"/>
    <w:rsid w:val="00367E83"/>
    <w:rsid w:val="00370243"/>
    <w:rsid w:val="00371DD3"/>
    <w:rsid w:val="003727FC"/>
    <w:rsid w:val="00376746"/>
    <w:rsid w:val="00382535"/>
    <w:rsid w:val="00384BF1"/>
    <w:rsid w:val="003900DF"/>
    <w:rsid w:val="00390200"/>
    <w:rsid w:val="00390FBD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3F6F55"/>
    <w:rsid w:val="003F787D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6C79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2A34"/>
    <w:rsid w:val="004C3795"/>
    <w:rsid w:val="004C38B3"/>
    <w:rsid w:val="004C39ED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4626"/>
    <w:rsid w:val="004E57A3"/>
    <w:rsid w:val="004E6F4F"/>
    <w:rsid w:val="004F1E02"/>
    <w:rsid w:val="004F392C"/>
    <w:rsid w:val="004F7C7F"/>
    <w:rsid w:val="005017A8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84D"/>
    <w:rsid w:val="00540B4C"/>
    <w:rsid w:val="00542215"/>
    <w:rsid w:val="0054278F"/>
    <w:rsid w:val="00546D3F"/>
    <w:rsid w:val="0055031B"/>
    <w:rsid w:val="0055143E"/>
    <w:rsid w:val="0055312A"/>
    <w:rsid w:val="00553796"/>
    <w:rsid w:val="00560749"/>
    <w:rsid w:val="005616FB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A616A"/>
    <w:rsid w:val="005B1162"/>
    <w:rsid w:val="005B446E"/>
    <w:rsid w:val="005B477E"/>
    <w:rsid w:val="005B53A0"/>
    <w:rsid w:val="005B7C91"/>
    <w:rsid w:val="005C5449"/>
    <w:rsid w:val="005C618B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5A3F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96AF5"/>
    <w:rsid w:val="006A0589"/>
    <w:rsid w:val="006A07D8"/>
    <w:rsid w:val="006A36A5"/>
    <w:rsid w:val="006A5690"/>
    <w:rsid w:val="006A7053"/>
    <w:rsid w:val="006B0FDF"/>
    <w:rsid w:val="006B26C8"/>
    <w:rsid w:val="006B4F16"/>
    <w:rsid w:val="006B5774"/>
    <w:rsid w:val="006B6629"/>
    <w:rsid w:val="006B66A7"/>
    <w:rsid w:val="006C0F5A"/>
    <w:rsid w:val="006C1A79"/>
    <w:rsid w:val="006C505A"/>
    <w:rsid w:val="006C5902"/>
    <w:rsid w:val="006C5FEB"/>
    <w:rsid w:val="006D2A57"/>
    <w:rsid w:val="006D3D35"/>
    <w:rsid w:val="006E2B29"/>
    <w:rsid w:val="006E37DD"/>
    <w:rsid w:val="006E53B9"/>
    <w:rsid w:val="006E7927"/>
    <w:rsid w:val="006F1E09"/>
    <w:rsid w:val="006F1E8F"/>
    <w:rsid w:val="006F2463"/>
    <w:rsid w:val="006F3B1D"/>
    <w:rsid w:val="007005B0"/>
    <w:rsid w:val="00702A73"/>
    <w:rsid w:val="00704E77"/>
    <w:rsid w:val="007074BD"/>
    <w:rsid w:val="00710398"/>
    <w:rsid w:val="00710583"/>
    <w:rsid w:val="00711A36"/>
    <w:rsid w:val="00715E38"/>
    <w:rsid w:val="00717FBA"/>
    <w:rsid w:val="007229BD"/>
    <w:rsid w:val="0072362E"/>
    <w:rsid w:val="007236EF"/>
    <w:rsid w:val="007250E5"/>
    <w:rsid w:val="007263BB"/>
    <w:rsid w:val="00730198"/>
    <w:rsid w:val="00747D43"/>
    <w:rsid w:val="007503FD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17C0"/>
    <w:rsid w:val="007832C5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1583"/>
    <w:rsid w:val="007A5986"/>
    <w:rsid w:val="007A7599"/>
    <w:rsid w:val="007B2B84"/>
    <w:rsid w:val="007B5EA1"/>
    <w:rsid w:val="007B7623"/>
    <w:rsid w:val="007B7FA4"/>
    <w:rsid w:val="007C05F0"/>
    <w:rsid w:val="007C0889"/>
    <w:rsid w:val="007C1E61"/>
    <w:rsid w:val="007C1EC3"/>
    <w:rsid w:val="007C3519"/>
    <w:rsid w:val="007C5F22"/>
    <w:rsid w:val="007C7D60"/>
    <w:rsid w:val="007D0F0D"/>
    <w:rsid w:val="007D24D9"/>
    <w:rsid w:val="007D3541"/>
    <w:rsid w:val="007D612E"/>
    <w:rsid w:val="007E4842"/>
    <w:rsid w:val="007E5BE2"/>
    <w:rsid w:val="007F1421"/>
    <w:rsid w:val="007F15CD"/>
    <w:rsid w:val="007F4E35"/>
    <w:rsid w:val="007F5009"/>
    <w:rsid w:val="0080517E"/>
    <w:rsid w:val="00806DA7"/>
    <w:rsid w:val="00812252"/>
    <w:rsid w:val="0081358E"/>
    <w:rsid w:val="00813B01"/>
    <w:rsid w:val="00814017"/>
    <w:rsid w:val="008140AC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3AD"/>
    <w:rsid w:val="008379C6"/>
    <w:rsid w:val="008379F2"/>
    <w:rsid w:val="008409BF"/>
    <w:rsid w:val="00842826"/>
    <w:rsid w:val="00842FDD"/>
    <w:rsid w:val="008439A8"/>
    <w:rsid w:val="008440C9"/>
    <w:rsid w:val="008448ED"/>
    <w:rsid w:val="008502D1"/>
    <w:rsid w:val="00850741"/>
    <w:rsid w:val="00853863"/>
    <w:rsid w:val="00854159"/>
    <w:rsid w:val="00855C80"/>
    <w:rsid w:val="008564F2"/>
    <w:rsid w:val="00862AFA"/>
    <w:rsid w:val="00865EEE"/>
    <w:rsid w:val="0087046C"/>
    <w:rsid w:val="00871237"/>
    <w:rsid w:val="00871809"/>
    <w:rsid w:val="00871DB4"/>
    <w:rsid w:val="00875074"/>
    <w:rsid w:val="00875253"/>
    <w:rsid w:val="00876C32"/>
    <w:rsid w:val="0087756A"/>
    <w:rsid w:val="008826E6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1937"/>
    <w:rsid w:val="008B4FF9"/>
    <w:rsid w:val="008B5147"/>
    <w:rsid w:val="008B6FD4"/>
    <w:rsid w:val="008C0EDD"/>
    <w:rsid w:val="008C176E"/>
    <w:rsid w:val="008C20D2"/>
    <w:rsid w:val="008C3529"/>
    <w:rsid w:val="008C5BDB"/>
    <w:rsid w:val="008D28FC"/>
    <w:rsid w:val="008E4172"/>
    <w:rsid w:val="008E5A57"/>
    <w:rsid w:val="008E5B3D"/>
    <w:rsid w:val="009009D0"/>
    <w:rsid w:val="00901AD6"/>
    <w:rsid w:val="0090799F"/>
    <w:rsid w:val="00907D82"/>
    <w:rsid w:val="00911627"/>
    <w:rsid w:val="0091221B"/>
    <w:rsid w:val="00912851"/>
    <w:rsid w:val="00913DF9"/>
    <w:rsid w:val="00913E11"/>
    <w:rsid w:val="00915FD3"/>
    <w:rsid w:val="009222BF"/>
    <w:rsid w:val="00923CC9"/>
    <w:rsid w:val="00925B05"/>
    <w:rsid w:val="009278C2"/>
    <w:rsid w:val="009325C0"/>
    <w:rsid w:val="00933D05"/>
    <w:rsid w:val="00933F1F"/>
    <w:rsid w:val="0093476F"/>
    <w:rsid w:val="00934D90"/>
    <w:rsid w:val="00934E1D"/>
    <w:rsid w:val="00935F4A"/>
    <w:rsid w:val="0093663A"/>
    <w:rsid w:val="00942921"/>
    <w:rsid w:val="009453B0"/>
    <w:rsid w:val="00947687"/>
    <w:rsid w:val="00947E1E"/>
    <w:rsid w:val="00953A01"/>
    <w:rsid w:val="0095616F"/>
    <w:rsid w:val="00956A3A"/>
    <w:rsid w:val="009603E2"/>
    <w:rsid w:val="00960F59"/>
    <w:rsid w:val="00965EB9"/>
    <w:rsid w:val="00974E23"/>
    <w:rsid w:val="009772F4"/>
    <w:rsid w:val="0098189C"/>
    <w:rsid w:val="00982330"/>
    <w:rsid w:val="00983D12"/>
    <w:rsid w:val="009842E5"/>
    <w:rsid w:val="00987360"/>
    <w:rsid w:val="00996BF5"/>
    <w:rsid w:val="009A3FEE"/>
    <w:rsid w:val="009A436C"/>
    <w:rsid w:val="009A7612"/>
    <w:rsid w:val="009B1415"/>
    <w:rsid w:val="009B1D5D"/>
    <w:rsid w:val="009B3DB8"/>
    <w:rsid w:val="009B4A25"/>
    <w:rsid w:val="009B52E9"/>
    <w:rsid w:val="009B6348"/>
    <w:rsid w:val="009B655E"/>
    <w:rsid w:val="009C10C9"/>
    <w:rsid w:val="009C231D"/>
    <w:rsid w:val="009C60B1"/>
    <w:rsid w:val="009C73F1"/>
    <w:rsid w:val="009D0076"/>
    <w:rsid w:val="009D0D98"/>
    <w:rsid w:val="009D41FE"/>
    <w:rsid w:val="009E2EED"/>
    <w:rsid w:val="009E368F"/>
    <w:rsid w:val="009E4E95"/>
    <w:rsid w:val="009E6EDF"/>
    <w:rsid w:val="009F3DD7"/>
    <w:rsid w:val="009F4BD0"/>
    <w:rsid w:val="009F5FCA"/>
    <w:rsid w:val="009F69F9"/>
    <w:rsid w:val="00A01538"/>
    <w:rsid w:val="00A02623"/>
    <w:rsid w:val="00A032F5"/>
    <w:rsid w:val="00A04157"/>
    <w:rsid w:val="00A1002F"/>
    <w:rsid w:val="00A1022E"/>
    <w:rsid w:val="00A1132E"/>
    <w:rsid w:val="00A11983"/>
    <w:rsid w:val="00A11FC9"/>
    <w:rsid w:val="00A14863"/>
    <w:rsid w:val="00A1652D"/>
    <w:rsid w:val="00A16ED4"/>
    <w:rsid w:val="00A20339"/>
    <w:rsid w:val="00A212CC"/>
    <w:rsid w:val="00A243C9"/>
    <w:rsid w:val="00A25007"/>
    <w:rsid w:val="00A31131"/>
    <w:rsid w:val="00A351AD"/>
    <w:rsid w:val="00A3666D"/>
    <w:rsid w:val="00A40C7F"/>
    <w:rsid w:val="00A5553C"/>
    <w:rsid w:val="00A557E0"/>
    <w:rsid w:val="00A6009C"/>
    <w:rsid w:val="00A62A89"/>
    <w:rsid w:val="00A65571"/>
    <w:rsid w:val="00A72C38"/>
    <w:rsid w:val="00A87D9C"/>
    <w:rsid w:val="00A9013D"/>
    <w:rsid w:val="00A91054"/>
    <w:rsid w:val="00A91942"/>
    <w:rsid w:val="00A9348F"/>
    <w:rsid w:val="00A9445B"/>
    <w:rsid w:val="00A95594"/>
    <w:rsid w:val="00A95B9A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3636"/>
    <w:rsid w:val="00AC7C81"/>
    <w:rsid w:val="00AD35E7"/>
    <w:rsid w:val="00AD608E"/>
    <w:rsid w:val="00AD7D6B"/>
    <w:rsid w:val="00AE133B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100D"/>
    <w:rsid w:val="00B25913"/>
    <w:rsid w:val="00B33CA0"/>
    <w:rsid w:val="00B35934"/>
    <w:rsid w:val="00B36FE8"/>
    <w:rsid w:val="00B4165C"/>
    <w:rsid w:val="00B41D86"/>
    <w:rsid w:val="00B4341F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49A5"/>
    <w:rsid w:val="00B65BB5"/>
    <w:rsid w:val="00B70049"/>
    <w:rsid w:val="00B724F9"/>
    <w:rsid w:val="00B74CB7"/>
    <w:rsid w:val="00B74DC0"/>
    <w:rsid w:val="00B75636"/>
    <w:rsid w:val="00B81479"/>
    <w:rsid w:val="00B831D3"/>
    <w:rsid w:val="00B83FB4"/>
    <w:rsid w:val="00B84753"/>
    <w:rsid w:val="00B8569E"/>
    <w:rsid w:val="00B93536"/>
    <w:rsid w:val="00B97097"/>
    <w:rsid w:val="00BA00B0"/>
    <w:rsid w:val="00BA0B54"/>
    <w:rsid w:val="00BA4568"/>
    <w:rsid w:val="00BA4EB8"/>
    <w:rsid w:val="00BA67DB"/>
    <w:rsid w:val="00BA7E26"/>
    <w:rsid w:val="00BB0F68"/>
    <w:rsid w:val="00BB67B0"/>
    <w:rsid w:val="00BC0ED1"/>
    <w:rsid w:val="00BC120C"/>
    <w:rsid w:val="00BC34C0"/>
    <w:rsid w:val="00BC36A8"/>
    <w:rsid w:val="00BC49FD"/>
    <w:rsid w:val="00BC5608"/>
    <w:rsid w:val="00BC57FF"/>
    <w:rsid w:val="00BC6163"/>
    <w:rsid w:val="00BC6A22"/>
    <w:rsid w:val="00BD139A"/>
    <w:rsid w:val="00BD1664"/>
    <w:rsid w:val="00BD3C1E"/>
    <w:rsid w:val="00BD5029"/>
    <w:rsid w:val="00BD502A"/>
    <w:rsid w:val="00BD577B"/>
    <w:rsid w:val="00BD74B7"/>
    <w:rsid w:val="00BE07A2"/>
    <w:rsid w:val="00BE5D97"/>
    <w:rsid w:val="00BE7AD3"/>
    <w:rsid w:val="00C0296E"/>
    <w:rsid w:val="00C039C1"/>
    <w:rsid w:val="00C05C1E"/>
    <w:rsid w:val="00C064FE"/>
    <w:rsid w:val="00C128DC"/>
    <w:rsid w:val="00C17AE9"/>
    <w:rsid w:val="00C20197"/>
    <w:rsid w:val="00C229F0"/>
    <w:rsid w:val="00C25F27"/>
    <w:rsid w:val="00C25FA9"/>
    <w:rsid w:val="00C3020A"/>
    <w:rsid w:val="00C34A30"/>
    <w:rsid w:val="00C34A88"/>
    <w:rsid w:val="00C40F94"/>
    <w:rsid w:val="00C43772"/>
    <w:rsid w:val="00C440F9"/>
    <w:rsid w:val="00C443D7"/>
    <w:rsid w:val="00C51F67"/>
    <w:rsid w:val="00C51F8A"/>
    <w:rsid w:val="00C52F82"/>
    <w:rsid w:val="00C5449A"/>
    <w:rsid w:val="00C54AE9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2936"/>
    <w:rsid w:val="00CB52FB"/>
    <w:rsid w:val="00CB5AF8"/>
    <w:rsid w:val="00CB60E9"/>
    <w:rsid w:val="00CB61A3"/>
    <w:rsid w:val="00CB6298"/>
    <w:rsid w:val="00CC3484"/>
    <w:rsid w:val="00CD2BA3"/>
    <w:rsid w:val="00CD6296"/>
    <w:rsid w:val="00CD7DF7"/>
    <w:rsid w:val="00CE39E8"/>
    <w:rsid w:val="00CE77F2"/>
    <w:rsid w:val="00CF055E"/>
    <w:rsid w:val="00CF2247"/>
    <w:rsid w:val="00CF56E0"/>
    <w:rsid w:val="00CF57BF"/>
    <w:rsid w:val="00CF5C36"/>
    <w:rsid w:val="00CF7629"/>
    <w:rsid w:val="00CF7DAE"/>
    <w:rsid w:val="00D0128C"/>
    <w:rsid w:val="00D018A4"/>
    <w:rsid w:val="00D019A6"/>
    <w:rsid w:val="00D03332"/>
    <w:rsid w:val="00D06464"/>
    <w:rsid w:val="00D06F2E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357EF"/>
    <w:rsid w:val="00D40B5D"/>
    <w:rsid w:val="00D4336D"/>
    <w:rsid w:val="00D568C4"/>
    <w:rsid w:val="00D60897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4733"/>
    <w:rsid w:val="00D95274"/>
    <w:rsid w:val="00D962A4"/>
    <w:rsid w:val="00DA1A26"/>
    <w:rsid w:val="00DA1BE1"/>
    <w:rsid w:val="00DA2C77"/>
    <w:rsid w:val="00DA7724"/>
    <w:rsid w:val="00DB2C98"/>
    <w:rsid w:val="00DB3F42"/>
    <w:rsid w:val="00DB5589"/>
    <w:rsid w:val="00DB5AF3"/>
    <w:rsid w:val="00DB63EF"/>
    <w:rsid w:val="00DC17E3"/>
    <w:rsid w:val="00DC3C5C"/>
    <w:rsid w:val="00DC4754"/>
    <w:rsid w:val="00DC4D00"/>
    <w:rsid w:val="00DC6930"/>
    <w:rsid w:val="00DD364D"/>
    <w:rsid w:val="00DD4BAC"/>
    <w:rsid w:val="00DD6214"/>
    <w:rsid w:val="00DE4153"/>
    <w:rsid w:val="00DE4D89"/>
    <w:rsid w:val="00DF1E97"/>
    <w:rsid w:val="00DF26FA"/>
    <w:rsid w:val="00DF271B"/>
    <w:rsid w:val="00DF5B3B"/>
    <w:rsid w:val="00DF6DBC"/>
    <w:rsid w:val="00E029C4"/>
    <w:rsid w:val="00E02EB8"/>
    <w:rsid w:val="00E06F0A"/>
    <w:rsid w:val="00E07C27"/>
    <w:rsid w:val="00E10E91"/>
    <w:rsid w:val="00E2264B"/>
    <w:rsid w:val="00E33841"/>
    <w:rsid w:val="00E34D95"/>
    <w:rsid w:val="00E376A9"/>
    <w:rsid w:val="00E4682B"/>
    <w:rsid w:val="00E52215"/>
    <w:rsid w:val="00E53030"/>
    <w:rsid w:val="00E57852"/>
    <w:rsid w:val="00E60BD9"/>
    <w:rsid w:val="00E620D1"/>
    <w:rsid w:val="00E624A3"/>
    <w:rsid w:val="00E65CE6"/>
    <w:rsid w:val="00E6672C"/>
    <w:rsid w:val="00E74669"/>
    <w:rsid w:val="00E8613F"/>
    <w:rsid w:val="00E91DF1"/>
    <w:rsid w:val="00E92D46"/>
    <w:rsid w:val="00E93D33"/>
    <w:rsid w:val="00E94A47"/>
    <w:rsid w:val="00E97354"/>
    <w:rsid w:val="00EA06C1"/>
    <w:rsid w:val="00EA49CC"/>
    <w:rsid w:val="00EA7392"/>
    <w:rsid w:val="00EB0673"/>
    <w:rsid w:val="00EB0B88"/>
    <w:rsid w:val="00EB16F4"/>
    <w:rsid w:val="00EB3082"/>
    <w:rsid w:val="00EB34D2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D78C1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7D9"/>
    <w:rsid w:val="00F2490C"/>
    <w:rsid w:val="00F255CC"/>
    <w:rsid w:val="00F25CB3"/>
    <w:rsid w:val="00F262E9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E16EF"/>
    <w:rsid w:val="00FE4E28"/>
    <w:rsid w:val="00FE7663"/>
    <w:rsid w:val="00FF24C8"/>
    <w:rsid w:val="00FF2E4C"/>
    <w:rsid w:val="00FF418B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